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4E3207" w:rsidRPr="004E3207" w:rsidRDefault="00D2563A" w:rsidP="004E3207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ACETON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D2563A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D2563A" w:rsidRPr="00D2563A">
              <w:rPr>
                <w:rFonts w:eastAsiaTheme="minorHAnsi"/>
                <w:sz w:val="22"/>
                <w:szCs w:val="22"/>
                <w:lang w:val="en-US"/>
              </w:rPr>
              <w:t>67-64-1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E3207" w:rsidRPr="004E3207" w:rsidTr="00D2563A">
        <w:trPr>
          <w:trHeight w:val="70"/>
        </w:trPr>
        <w:tc>
          <w:tcPr>
            <w:tcW w:w="368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544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E3789F" w:rsidRPr="004E3207" w:rsidTr="00D2563A">
        <w:trPr>
          <w:trHeight w:val="170"/>
        </w:trPr>
        <w:tc>
          <w:tcPr>
            <w:tcW w:w="3686" w:type="dxa"/>
          </w:tcPr>
          <w:p w:rsidR="00E3789F" w:rsidRPr="00B96C87" w:rsidRDefault="00E3789F" w:rsidP="008D0C24">
            <w:pPr>
              <w:pStyle w:val="NoSpacing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C87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  <w:proofErr w:type="spellEnd"/>
          </w:p>
        </w:tc>
        <w:tc>
          <w:tcPr>
            <w:tcW w:w="3544" w:type="dxa"/>
          </w:tcPr>
          <w:p w:rsidR="00E3789F" w:rsidRPr="000D3CDC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min.99,5%</w:t>
            </w:r>
          </w:p>
        </w:tc>
        <w:tc>
          <w:tcPr>
            <w:tcW w:w="2693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</w:tr>
      <w:tr w:rsidR="00E3789F" w:rsidRPr="004E3207" w:rsidTr="00D2563A">
        <w:trPr>
          <w:trHeight w:val="170"/>
        </w:trPr>
        <w:tc>
          <w:tcPr>
            <w:tcW w:w="3686" w:type="dxa"/>
          </w:tcPr>
          <w:p w:rsidR="00E3789F" w:rsidRPr="00F91CC8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CC8">
              <w:rPr>
                <w:rFonts w:ascii="Times New Roman" w:hAnsi="Times New Roman" w:cs="Times New Roman"/>
                <w:b/>
                <w:sz w:val="24"/>
                <w:szCs w:val="24"/>
              </w:rPr>
              <w:t>Identifikacija</w:t>
            </w:r>
            <w:proofErr w:type="spellEnd"/>
          </w:p>
        </w:tc>
        <w:tc>
          <w:tcPr>
            <w:tcW w:w="3544" w:type="dxa"/>
          </w:tcPr>
          <w:p w:rsidR="00E3789F" w:rsidRPr="00F45917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Pozitivna</w:t>
            </w:r>
            <w:proofErr w:type="spellEnd"/>
          </w:p>
        </w:tc>
        <w:tc>
          <w:tcPr>
            <w:tcW w:w="2693" w:type="dxa"/>
          </w:tcPr>
          <w:p w:rsidR="00E3789F" w:rsidRPr="000D3CDC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D2563A" w:rsidRPr="004E3207" w:rsidTr="00D2563A">
        <w:trPr>
          <w:trHeight w:val="6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Relativna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gustina</w:t>
            </w:r>
            <w:proofErr w:type="spellEnd"/>
            <w:r w:rsidR="00D25E7D">
              <w:rPr>
                <w:b/>
                <w:szCs w:val="24"/>
              </w:rPr>
              <w:t xml:space="preserve"> (20°C)</w:t>
            </w:r>
          </w:p>
        </w:tc>
        <w:tc>
          <w:tcPr>
            <w:tcW w:w="3544" w:type="dxa"/>
          </w:tcPr>
          <w:p w:rsidR="00D2563A" w:rsidRPr="0024162F" w:rsidRDefault="00D2563A" w:rsidP="008D0C24">
            <w:pPr>
              <w:spacing w:before="120" w:after="120"/>
              <w:rPr>
                <w:szCs w:val="24"/>
                <w:vertAlign w:val="superscript"/>
              </w:rPr>
            </w:pPr>
            <w:r w:rsidRPr="0024162F">
              <w:rPr>
                <w:szCs w:val="24"/>
              </w:rPr>
              <w:t>0,790-0,793</w:t>
            </w:r>
            <w:r w:rsidR="00D25E7D">
              <w:rPr>
                <w:szCs w:val="24"/>
              </w:rPr>
              <w:t xml:space="preserve"> g/cm</w:t>
            </w:r>
            <w:bookmarkStart w:id="0" w:name="_GoBack"/>
            <w:r w:rsidR="00D25E7D" w:rsidRPr="00D25E7D">
              <w:rPr>
                <w:szCs w:val="24"/>
                <w:vertAlign w:val="superscript"/>
              </w:rPr>
              <w:t>3</w:t>
            </w:r>
            <w:bookmarkEnd w:id="0"/>
          </w:p>
        </w:tc>
        <w:tc>
          <w:tcPr>
            <w:tcW w:w="2693" w:type="dxa"/>
          </w:tcPr>
          <w:p w:rsidR="00D2563A" w:rsidRPr="0024162F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areometar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Ostatak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posle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uparavanja</w:t>
            </w:r>
            <w:proofErr w:type="spellEnd"/>
          </w:p>
        </w:tc>
        <w:tc>
          <w:tcPr>
            <w:tcW w:w="3544" w:type="dxa"/>
          </w:tcPr>
          <w:p w:rsidR="00D2563A" w:rsidRPr="0024162F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24162F">
              <w:rPr>
                <w:szCs w:val="24"/>
              </w:rPr>
              <w:t>max</w:t>
            </w:r>
            <w:proofErr w:type="gramEnd"/>
            <w:r w:rsidRPr="0024162F">
              <w:rPr>
                <w:szCs w:val="24"/>
              </w:rPr>
              <w:t>. 0.001%</w:t>
            </w:r>
          </w:p>
        </w:tc>
        <w:tc>
          <w:tcPr>
            <w:tcW w:w="2693" w:type="dxa"/>
          </w:tcPr>
          <w:p w:rsidR="00D2563A" w:rsidRPr="000D3CDC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Slobodne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kiseline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r w:rsidRPr="00B96C87">
              <w:rPr>
                <w:b/>
                <w:sz w:val="20"/>
              </w:rPr>
              <w:t xml:space="preserve">( </w:t>
            </w:r>
            <w:proofErr w:type="spellStart"/>
            <w:r w:rsidRPr="00B96C87">
              <w:rPr>
                <w:b/>
                <w:sz w:val="20"/>
              </w:rPr>
              <w:t>kao</w:t>
            </w:r>
            <w:proofErr w:type="spellEnd"/>
            <w:r w:rsidRPr="00B96C87">
              <w:rPr>
                <w:b/>
                <w:sz w:val="20"/>
              </w:rPr>
              <w:t xml:space="preserve"> CH</w:t>
            </w:r>
            <w:r w:rsidRPr="009B4143">
              <w:rPr>
                <w:b/>
                <w:sz w:val="20"/>
                <w:vertAlign w:val="subscript"/>
              </w:rPr>
              <w:t>3</w:t>
            </w:r>
            <w:r w:rsidRPr="00B96C87">
              <w:rPr>
                <w:b/>
                <w:sz w:val="20"/>
              </w:rPr>
              <w:t>COOH )</w:t>
            </w:r>
          </w:p>
        </w:tc>
        <w:tc>
          <w:tcPr>
            <w:tcW w:w="3544" w:type="dxa"/>
          </w:tcPr>
          <w:p w:rsidR="00D2563A" w:rsidRPr="0024162F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24162F">
              <w:rPr>
                <w:szCs w:val="24"/>
              </w:rPr>
              <w:t>max</w:t>
            </w:r>
            <w:proofErr w:type="gramEnd"/>
            <w:r w:rsidRPr="0024162F">
              <w:rPr>
                <w:szCs w:val="24"/>
              </w:rPr>
              <w:t>. 0.003%</w:t>
            </w:r>
          </w:p>
        </w:tc>
        <w:tc>
          <w:tcPr>
            <w:tcW w:w="2693" w:type="dxa"/>
          </w:tcPr>
          <w:p w:rsidR="00D2563A" w:rsidRPr="000D3CDC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Slobodne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baze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r w:rsidRPr="00B96C87">
              <w:rPr>
                <w:b/>
                <w:sz w:val="20"/>
              </w:rPr>
              <w:t xml:space="preserve">( </w:t>
            </w:r>
            <w:proofErr w:type="spellStart"/>
            <w:r w:rsidRPr="00B96C87">
              <w:rPr>
                <w:b/>
                <w:sz w:val="20"/>
              </w:rPr>
              <w:t>kao</w:t>
            </w:r>
            <w:proofErr w:type="spellEnd"/>
            <w:r w:rsidRPr="00B96C87">
              <w:rPr>
                <w:b/>
                <w:sz w:val="20"/>
              </w:rPr>
              <w:t xml:space="preserve"> NH</w:t>
            </w:r>
            <w:r w:rsidRPr="009B4143">
              <w:rPr>
                <w:b/>
                <w:sz w:val="20"/>
                <w:vertAlign w:val="subscript"/>
              </w:rPr>
              <w:t>3</w:t>
            </w:r>
            <w:r w:rsidRPr="00B96C87">
              <w:rPr>
                <w:b/>
                <w:sz w:val="20"/>
              </w:rPr>
              <w:t xml:space="preserve"> )</w:t>
            </w:r>
          </w:p>
        </w:tc>
        <w:tc>
          <w:tcPr>
            <w:tcW w:w="3544" w:type="dxa"/>
          </w:tcPr>
          <w:p w:rsidR="00D2563A" w:rsidRPr="0024162F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24162F">
              <w:rPr>
                <w:szCs w:val="24"/>
              </w:rPr>
              <w:t>max</w:t>
            </w:r>
            <w:proofErr w:type="gramEnd"/>
            <w:r w:rsidRPr="0024162F">
              <w:rPr>
                <w:szCs w:val="24"/>
              </w:rPr>
              <w:t>. 0.003%</w:t>
            </w:r>
          </w:p>
        </w:tc>
        <w:tc>
          <w:tcPr>
            <w:tcW w:w="2693" w:type="dxa"/>
          </w:tcPr>
          <w:p w:rsidR="00D2563A" w:rsidRPr="000D3CDC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Materije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koje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redukuju</w:t>
            </w:r>
            <w:proofErr w:type="spellEnd"/>
            <w:r w:rsidRPr="00B96C87">
              <w:rPr>
                <w:b/>
                <w:szCs w:val="24"/>
              </w:rPr>
              <w:t xml:space="preserve"> KMnO</w:t>
            </w:r>
            <w:r w:rsidRPr="00B96C87">
              <w:rPr>
                <w:b/>
                <w:szCs w:val="24"/>
                <w:vertAlign w:val="subscript"/>
              </w:rPr>
              <w:t>4</w:t>
            </w:r>
          </w:p>
        </w:tc>
        <w:tc>
          <w:tcPr>
            <w:tcW w:w="3544" w:type="dxa"/>
          </w:tcPr>
          <w:p w:rsidR="00D2563A" w:rsidRPr="0024162F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24162F">
              <w:rPr>
                <w:szCs w:val="24"/>
              </w:rPr>
              <w:t>max</w:t>
            </w:r>
            <w:proofErr w:type="gramEnd"/>
            <w:r w:rsidRPr="0024162F">
              <w:rPr>
                <w:szCs w:val="24"/>
              </w:rPr>
              <w:t>. 0.0002%</w:t>
            </w:r>
          </w:p>
        </w:tc>
        <w:tc>
          <w:tcPr>
            <w:tcW w:w="2693" w:type="dxa"/>
          </w:tcPr>
          <w:p w:rsidR="00D2563A" w:rsidRPr="000D3CDC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Metanol</w:t>
            </w:r>
            <w:proofErr w:type="spellEnd"/>
          </w:p>
        </w:tc>
        <w:tc>
          <w:tcPr>
            <w:tcW w:w="3544" w:type="dxa"/>
          </w:tcPr>
          <w:p w:rsidR="00D2563A" w:rsidRPr="0024162F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24162F">
              <w:rPr>
                <w:szCs w:val="24"/>
              </w:rPr>
              <w:t>max</w:t>
            </w:r>
            <w:proofErr w:type="gramEnd"/>
            <w:r w:rsidRPr="0024162F">
              <w:rPr>
                <w:szCs w:val="24"/>
              </w:rPr>
              <w:t>. 0.05%</w:t>
            </w:r>
          </w:p>
        </w:tc>
        <w:tc>
          <w:tcPr>
            <w:tcW w:w="2693" w:type="dxa"/>
          </w:tcPr>
          <w:p w:rsidR="00D2563A" w:rsidRPr="000D3CDC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GC </w:t>
            </w: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Voda</w:t>
            </w:r>
            <w:proofErr w:type="spellEnd"/>
          </w:p>
        </w:tc>
        <w:tc>
          <w:tcPr>
            <w:tcW w:w="3544" w:type="dxa"/>
          </w:tcPr>
          <w:p w:rsidR="00D2563A" w:rsidRPr="0024162F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24162F">
              <w:rPr>
                <w:szCs w:val="24"/>
              </w:rPr>
              <w:t>max</w:t>
            </w:r>
            <w:proofErr w:type="gramEnd"/>
            <w:r w:rsidRPr="0024162F">
              <w:rPr>
                <w:szCs w:val="24"/>
              </w:rPr>
              <w:t>. 0.3%</w:t>
            </w:r>
          </w:p>
        </w:tc>
        <w:tc>
          <w:tcPr>
            <w:tcW w:w="2693" w:type="dxa"/>
          </w:tcPr>
          <w:p w:rsidR="00D2563A" w:rsidRPr="000D3CDC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r w:rsidRPr="00B96C87">
              <w:rPr>
                <w:b/>
                <w:szCs w:val="24"/>
              </w:rPr>
              <w:t>Bakar ( Cu )</w:t>
            </w: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A01653">
              <w:rPr>
                <w:szCs w:val="24"/>
              </w:rPr>
              <w:t>max</w:t>
            </w:r>
            <w:proofErr w:type="gramEnd"/>
            <w:r w:rsidRPr="00A01653">
              <w:rPr>
                <w:szCs w:val="24"/>
              </w:rPr>
              <w:t>. 0.000005%</w:t>
            </w: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Olovo</w:t>
            </w:r>
            <w:proofErr w:type="spellEnd"/>
            <w:r w:rsidRPr="00B96C87">
              <w:rPr>
                <w:b/>
                <w:szCs w:val="24"/>
              </w:rPr>
              <w:t xml:space="preserve"> ( </w:t>
            </w:r>
            <w:proofErr w:type="spellStart"/>
            <w:r w:rsidRPr="00B96C87">
              <w:rPr>
                <w:b/>
                <w:szCs w:val="24"/>
              </w:rPr>
              <w:t>Pb</w:t>
            </w:r>
            <w:proofErr w:type="spellEnd"/>
            <w:r w:rsidRPr="00B96C87">
              <w:rPr>
                <w:b/>
                <w:szCs w:val="24"/>
              </w:rPr>
              <w:t xml:space="preserve"> )</w:t>
            </w: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A01653">
              <w:rPr>
                <w:szCs w:val="24"/>
              </w:rPr>
              <w:t>max</w:t>
            </w:r>
            <w:proofErr w:type="gramEnd"/>
            <w:r w:rsidRPr="00A01653">
              <w:rPr>
                <w:szCs w:val="24"/>
              </w:rPr>
              <w:t>. 0.000005%</w:t>
            </w: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Nikl</w:t>
            </w:r>
            <w:proofErr w:type="spellEnd"/>
            <w:r w:rsidRPr="00B96C87">
              <w:rPr>
                <w:b/>
                <w:szCs w:val="24"/>
              </w:rPr>
              <w:t xml:space="preserve"> ( Ni )</w:t>
            </w: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A01653">
              <w:rPr>
                <w:szCs w:val="24"/>
              </w:rPr>
              <w:t>max</w:t>
            </w:r>
            <w:proofErr w:type="gramEnd"/>
            <w:r w:rsidRPr="00A01653">
              <w:rPr>
                <w:szCs w:val="24"/>
              </w:rPr>
              <w:t>. 0.000005%</w:t>
            </w: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Kobalt</w:t>
            </w:r>
            <w:proofErr w:type="spellEnd"/>
            <w:r w:rsidRPr="00B96C87">
              <w:rPr>
                <w:b/>
                <w:szCs w:val="24"/>
              </w:rPr>
              <w:t xml:space="preserve"> ( Co )</w:t>
            </w: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A01653">
              <w:rPr>
                <w:szCs w:val="24"/>
              </w:rPr>
              <w:t>max</w:t>
            </w:r>
            <w:proofErr w:type="gramEnd"/>
            <w:r w:rsidRPr="00A01653">
              <w:rPr>
                <w:szCs w:val="24"/>
              </w:rPr>
              <w:t>. 0.000005%</w:t>
            </w: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Mangan</w:t>
            </w:r>
            <w:proofErr w:type="spellEnd"/>
            <w:r w:rsidRPr="00B96C87">
              <w:rPr>
                <w:b/>
                <w:szCs w:val="24"/>
              </w:rPr>
              <w:t xml:space="preserve"> ( </w:t>
            </w:r>
            <w:proofErr w:type="spellStart"/>
            <w:r w:rsidRPr="00B96C87">
              <w:rPr>
                <w:b/>
                <w:szCs w:val="24"/>
              </w:rPr>
              <w:t>Mn</w:t>
            </w:r>
            <w:proofErr w:type="spellEnd"/>
            <w:r w:rsidRPr="00B96C87">
              <w:rPr>
                <w:b/>
                <w:szCs w:val="24"/>
              </w:rPr>
              <w:t xml:space="preserve"> )</w:t>
            </w: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A01653">
              <w:rPr>
                <w:szCs w:val="24"/>
              </w:rPr>
              <w:t>max</w:t>
            </w:r>
            <w:proofErr w:type="gramEnd"/>
            <w:r w:rsidRPr="00A01653">
              <w:rPr>
                <w:szCs w:val="24"/>
              </w:rPr>
              <w:t>. 0.000005%</w:t>
            </w: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  <w:tr w:rsidR="00E3789F" w:rsidRPr="00A01653" w:rsidTr="008D0C24">
        <w:trPr>
          <w:trHeight w:val="70"/>
        </w:trPr>
        <w:tc>
          <w:tcPr>
            <w:tcW w:w="3686" w:type="dxa"/>
          </w:tcPr>
          <w:p w:rsidR="00E3789F" w:rsidRPr="00B96C87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C87">
              <w:rPr>
                <w:rFonts w:ascii="Times New Roman" w:hAnsi="Times New Roman" w:cs="Times New Roman"/>
                <w:b/>
                <w:sz w:val="24"/>
                <w:szCs w:val="24"/>
              </w:rPr>
              <w:t>Gvožđe</w:t>
            </w:r>
            <w:proofErr w:type="spellEnd"/>
            <w:r w:rsidRPr="00B9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Fe )</w:t>
            </w:r>
          </w:p>
        </w:tc>
        <w:tc>
          <w:tcPr>
            <w:tcW w:w="3544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0.00001</w:t>
            </w:r>
            <w:r w:rsidRPr="00A016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Cink</w:t>
            </w:r>
            <w:proofErr w:type="spellEnd"/>
            <w:r w:rsidRPr="00B96C87">
              <w:rPr>
                <w:b/>
                <w:szCs w:val="24"/>
              </w:rPr>
              <w:t xml:space="preserve"> ( Zn )</w:t>
            </w: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A01653">
              <w:rPr>
                <w:szCs w:val="24"/>
              </w:rPr>
              <w:t>max</w:t>
            </w:r>
            <w:proofErr w:type="gramEnd"/>
            <w:r w:rsidRPr="00A01653">
              <w:rPr>
                <w:szCs w:val="24"/>
              </w:rPr>
              <w:t>. 0.000005%</w:t>
            </w: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C87">
              <w:rPr>
                <w:rFonts w:ascii="Times New Roman" w:hAnsi="Times New Roman" w:cs="Times New Roman"/>
                <w:b/>
                <w:sz w:val="24"/>
                <w:szCs w:val="24"/>
              </w:rPr>
              <w:t>Magnezijum</w:t>
            </w:r>
            <w:proofErr w:type="spellEnd"/>
            <w:r w:rsidRPr="00B9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Mg )</w:t>
            </w:r>
          </w:p>
        </w:tc>
        <w:tc>
          <w:tcPr>
            <w:tcW w:w="3544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65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 w:rsidRPr="00A01653">
              <w:rPr>
                <w:rFonts w:ascii="Times New Roman" w:hAnsi="Times New Roman" w:cs="Times New Roman"/>
                <w:sz w:val="24"/>
                <w:szCs w:val="24"/>
              </w:rPr>
              <w:t>. 0.00001%</w:t>
            </w: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E3789F" w:rsidRPr="004E3207" w:rsidTr="008D0C24">
        <w:trPr>
          <w:trHeight w:val="413"/>
        </w:trPr>
        <w:tc>
          <w:tcPr>
            <w:tcW w:w="7230" w:type="dxa"/>
            <w:vMerge w:val="restart"/>
          </w:tcPr>
          <w:p w:rsidR="00E3789F" w:rsidRPr="004E3207" w:rsidRDefault="00E3789F" w:rsidP="008D0C24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E3789F" w:rsidRPr="004E3207" w:rsidRDefault="00E3789F" w:rsidP="008D0C24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ACETON</w:t>
            </w:r>
          </w:p>
        </w:tc>
        <w:tc>
          <w:tcPr>
            <w:tcW w:w="2693" w:type="dxa"/>
          </w:tcPr>
          <w:p w:rsidR="00E3789F" w:rsidRPr="004E3207" w:rsidRDefault="00E3789F" w:rsidP="008D0C24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E3789F" w:rsidRPr="004E3207" w:rsidRDefault="00E3789F" w:rsidP="008D0C24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E3789F" w:rsidRPr="004E3207" w:rsidTr="008D0C24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E3789F" w:rsidRPr="004E3207" w:rsidRDefault="00E3789F" w:rsidP="008D0C24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789F" w:rsidRPr="004E3207" w:rsidRDefault="00E3789F" w:rsidP="008D0C24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D2563A">
              <w:rPr>
                <w:rFonts w:eastAsiaTheme="minorHAnsi"/>
                <w:sz w:val="22"/>
                <w:szCs w:val="22"/>
                <w:lang w:val="en-US"/>
              </w:rPr>
              <w:t>67-64-1</w:t>
            </w:r>
          </w:p>
        </w:tc>
      </w:tr>
    </w:tbl>
    <w:p w:rsidR="00E3789F" w:rsidRPr="004E3207" w:rsidRDefault="00E3789F" w:rsidP="004E3207">
      <w:pPr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559"/>
        <w:gridCol w:w="3119"/>
        <w:gridCol w:w="1559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7204CD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26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3119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7204CD" w:rsidRPr="004E3207" w:rsidTr="007204CD">
        <w:trPr>
          <w:trHeight w:val="383"/>
        </w:trPr>
        <w:tc>
          <w:tcPr>
            <w:tcW w:w="1418" w:type="dxa"/>
          </w:tcPr>
          <w:p w:rsidR="007204CD" w:rsidRPr="004E3207" w:rsidRDefault="007204CD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36</w:t>
            </w:r>
          </w:p>
        </w:tc>
        <w:tc>
          <w:tcPr>
            <w:tcW w:w="2268" w:type="dxa"/>
          </w:tcPr>
          <w:p w:rsidR="007204CD" w:rsidRPr="00017068" w:rsidRDefault="007204CD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Staklena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boca-tamna</w:t>
            </w:r>
            <w:proofErr w:type="spellEnd"/>
          </w:p>
        </w:tc>
        <w:tc>
          <w:tcPr>
            <w:tcW w:w="155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3119" w:type="dxa"/>
          </w:tcPr>
          <w:p w:rsidR="007204CD" w:rsidRPr="00017068" w:rsidRDefault="007204CD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9kom x1L</w:t>
            </w:r>
          </w:p>
        </w:tc>
        <w:tc>
          <w:tcPr>
            <w:tcW w:w="155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7204CD" w:rsidRPr="004E3207" w:rsidTr="007204CD">
        <w:trPr>
          <w:trHeight w:val="383"/>
        </w:trPr>
        <w:tc>
          <w:tcPr>
            <w:tcW w:w="1418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kontejner</w:t>
            </w:r>
            <w:proofErr w:type="spellEnd"/>
          </w:p>
        </w:tc>
        <w:tc>
          <w:tcPr>
            <w:tcW w:w="155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10L</w:t>
            </w:r>
          </w:p>
        </w:tc>
        <w:tc>
          <w:tcPr>
            <w:tcW w:w="311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1kom x 10L</w:t>
            </w:r>
          </w:p>
        </w:tc>
        <w:tc>
          <w:tcPr>
            <w:tcW w:w="155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4E3207" w:rsidRDefault="004E3207" w:rsidP="004E3207">
            <w:pPr>
              <w:jc w:val="left"/>
              <w:rPr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before="60" w:after="60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Indeks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 xml:space="preserve">603-002-00-5 </w:t>
            </w:r>
          </w:p>
          <w:p w:rsidR="008D6B88" w:rsidRPr="008D6B88" w:rsidRDefault="008D6B88" w:rsidP="008D6B88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41FAB42D" wp14:editId="49DEF66B">
                  <wp:extent cx="707666" cy="6758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094" cy="678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B8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ab/>
            </w:r>
            <w:r w:rsidRPr="008D6B88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09A03912" wp14:editId="62BA24FA">
                  <wp:extent cx="708175" cy="675861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0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Pisano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upozorenje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OPASNOST!</w:t>
            </w: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: 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H225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-Lako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zapaljiva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tečnost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para.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H319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-Dovodi do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jake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iritacije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oka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H336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-Može da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izazove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pospanost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nesvesticu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EUH066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-Višekratno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izlaganje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može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izazove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sušenje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ili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pucanje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kože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merama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predostrožnosti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P210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Držati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dalje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od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/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varnica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/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otvorenog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plamena-Zabranjeno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pušenje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P280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Nositi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zaštitne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naočare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/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zaštitu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lice.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P305+P351+P338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- AKO DOSPE U OČI: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Pažljivo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ispirati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vodom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nekoliko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minuta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Ukloniti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kontaktna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sočiva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ukoliko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postoje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ukoliko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je to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moguće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učiniti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Nastaviti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ispiranjem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Pr="004E3207" w:rsidRDefault="008D6B88" w:rsidP="008D6B88">
            <w:pPr>
              <w:spacing w:after="60"/>
              <w:jc w:val="left"/>
              <w:rPr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P304+P340 - AKO SE UDIŠE: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Izneti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povređenu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osobu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svež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vazduh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obezbediti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 se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odmara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u</w:t>
            </w:r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položaju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koji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ne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ometa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disanje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4E3207" w:rsidRDefault="004E3207" w:rsidP="004E3207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zadovoljavaju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ADR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propise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1090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klasa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opasnosti: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3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ambalažna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grupa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II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ambalaži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(15-25°C)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provetrenom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daleko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bilo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kakvih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Pr="008D6B88" w:rsidRDefault="008D6B88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 Pre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rukovanja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hemikalijom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pročitati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informacije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date u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bezbednosnom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listu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5"/>
      <w:footerReference w:type="default" r:id="rId16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4B" w:rsidRDefault="00804C4B" w:rsidP="000D3CDC">
      <w:r>
        <w:separator/>
      </w:r>
    </w:p>
  </w:endnote>
  <w:endnote w:type="continuationSeparator" w:id="0">
    <w:p w:rsidR="00804C4B" w:rsidRDefault="00804C4B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01.09.2018.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01.09.2018.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4B" w:rsidRDefault="00804C4B" w:rsidP="000D3CDC">
      <w:r>
        <w:separator/>
      </w:r>
    </w:p>
  </w:footnote>
  <w:footnote w:type="continuationSeparator" w:id="0">
    <w:p w:rsidR="00804C4B" w:rsidRDefault="00804C4B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D2563A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 w:rsidRPr="00D2563A">
            <w:rPr>
              <w:rFonts w:eastAsiaTheme="minorHAnsi"/>
              <w:b/>
              <w:sz w:val="28"/>
              <w:szCs w:val="28"/>
              <w:lang w:val="en-US"/>
            </w:rPr>
            <w:t>SP_GP_001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E3789F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 w:rsidRPr="00D2563A">
            <w:rPr>
              <w:rFonts w:eastAsiaTheme="minorHAnsi"/>
              <w:b/>
              <w:sz w:val="28"/>
              <w:szCs w:val="28"/>
              <w:lang w:val="en-US"/>
            </w:rPr>
            <w:t>SP_GP_001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Default="00C95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4E49"/>
    <w:rsid w:val="000863D2"/>
    <w:rsid w:val="0009457B"/>
    <w:rsid w:val="000A5E19"/>
    <w:rsid w:val="000B34D8"/>
    <w:rsid w:val="000C60E8"/>
    <w:rsid w:val="000D3CDC"/>
    <w:rsid w:val="000E34E8"/>
    <w:rsid w:val="0010066A"/>
    <w:rsid w:val="00101A84"/>
    <w:rsid w:val="00103D20"/>
    <w:rsid w:val="00104631"/>
    <w:rsid w:val="001204D2"/>
    <w:rsid w:val="0013605A"/>
    <w:rsid w:val="00156910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22B55"/>
    <w:rsid w:val="00225AFB"/>
    <w:rsid w:val="002964AB"/>
    <w:rsid w:val="002A1C30"/>
    <w:rsid w:val="002A2F76"/>
    <w:rsid w:val="002E4C00"/>
    <w:rsid w:val="00325166"/>
    <w:rsid w:val="00343E30"/>
    <w:rsid w:val="0037215C"/>
    <w:rsid w:val="00396889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47894"/>
    <w:rsid w:val="00453695"/>
    <w:rsid w:val="004675A6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48AD"/>
    <w:rsid w:val="00574D1A"/>
    <w:rsid w:val="005C3BCE"/>
    <w:rsid w:val="005C771A"/>
    <w:rsid w:val="005E0C3B"/>
    <w:rsid w:val="005E3A82"/>
    <w:rsid w:val="00610E8C"/>
    <w:rsid w:val="00617FFC"/>
    <w:rsid w:val="0062106D"/>
    <w:rsid w:val="00625BF0"/>
    <w:rsid w:val="00642953"/>
    <w:rsid w:val="006433A1"/>
    <w:rsid w:val="00666D51"/>
    <w:rsid w:val="00673BED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F2E23"/>
    <w:rsid w:val="0071527F"/>
    <w:rsid w:val="00720415"/>
    <w:rsid w:val="007204CD"/>
    <w:rsid w:val="007205CA"/>
    <w:rsid w:val="00744488"/>
    <w:rsid w:val="00745920"/>
    <w:rsid w:val="007567E9"/>
    <w:rsid w:val="00764A1C"/>
    <w:rsid w:val="00765CD9"/>
    <w:rsid w:val="00776071"/>
    <w:rsid w:val="00792AE3"/>
    <w:rsid w:val="00796589"/>
    <w:rsid w:val="007A220E"/>
    <w:rsid w:val="007D2563"/>
    <w:rsid w:val="007F28BC"/>
    <w:rsid w:val="00804C4B"/>
    <w:rsid w:val="00804D15"/>
    <w:rsid w:val="00821B46"/>
    <w:rsid w:val="00822C6F"/>
    <w:rsid w:val="00835394"/>
    <w:rsid w:val="008525BF"/>
    <w:rsid w:val="00853995"/>
    <w:rsid w:val="008547B0"/>
    <w:rsid w:val="00877F6C"/>
    <w:rsid w:val="008818E4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511E4"/>
    <w:rsid w:val="00A514E9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301A1"/>
    <w:rsid w:val="00B30FD4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67261"/>
    <w:rsid w:val="00C95678"/>
    <w:rsid w:val="00CB4342"/>
    <w:rsid w:val="00CD68C8"/>
    <w:rsid w:val="00D232C7"/>
    <w:rsid w:val="00D2563A"/>
    <w:rsid w:val="00D25E7D"/>
    <w:rsid w:val="00D407EA"/>
    <w:rsid w:val="00D4643C"/>
    <w:rsid w:val="00D76B1B"/>
    <w:rsid w:val="00D83F98"/>
    <w:rsid w:val="00D974C4"/>
    <w:rsid w:val="00DA6EFD"/>
    <w:rsid w:val="00DB652D"/>
    <w:rsid w:val="00DC3A4C"/>
    <w:rsid w:val="00DC6D5C"/>
    <w:rsid w:val="00DD2CBB"/>
    <w:rsid w:val="00DF495E"/>
    <w:rsid w:val="00DF675C"/>
    <w:rsid w:val="00E21DA2"/>
    <w:rsid w:val="00E33EA6"/>
    <w:rsid w:val="00E3789F"/>
    <w:rsid w:val="00E37E91"/>
    <w:rsid w:val="00E509AB"/>
    <w:rsid w:val="00E56FBA"/>
    <w:rsid w:val="00E60185"/>
    <w:rsid w:val="00E7191B"/>
    <w:rsid w:val="00E749DF"/>
    <w:rsid w:val="00E92830"/>
    <w:rsid w:val="00EB3730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FEC8-B938-414F-8F24-904B776B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40</cp:revision>
  <cp:lastPrinted>2016-02-03T14:08:00Z</cp:lastPrinted>
  <dcterms:created xsi:type="dcterms:W3CDTF">2016-04-10T20:25:00Z</dcterms:created>
  <dcterms:modified xsi:type="dcterms:W3CDTF">2018-11-01T11:54:00Z</dcterms:modified>
</cp:coreProperties>
</file>